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C7039">
      <w:pPr>
        <w:pStyle w:val="2"/>
        <w:bidi w:val="0"/>
        <w:rPr>
          <w:rFonts w:hint="eastAsia"/>
        </w:rPr>
      </w:pPr>
      <w:bookmarkStart w:id="0" w:name="_GoBack"/>
      <w:r>
        <w:rPr>
          <w:rFonts w:hint="eastAsia"/>
        </w:rPr>
        <w:t>工声嘹亮</w:t>
      </w:r>
      <w:bookmarkEnd w:id="0"/>
    </w:p>
    <w:p w14:paraId="11DE980C">
      <w:pPr>
        <w:pStyle w:val="2"/>
        <w:bidi w:val="0"/>
        <w:rPr>
          <w:rFonts w:hint="eastAsia"/>
        </w:rPr>
      </w:pPr>
      <w:r>
        <w:rPr>
          <w:rFonts w:hint="eastAsia"/>
        </w:rPr>
        <w:t>维护劳动者合法权益的工会表达</w:t>
      </w:r>
    </w:p>
    <w:p w14:paraId="11C1A17F">
      <w:pPr>
        <w:rPr>
          <w:rFonts w:hint="eastAsia"/>
        </w:rPr>
      </w:pPr>
    </w:p>
    <w:p w14:paraId="352E3191">
      <w:pPr>
        <w:rPr>
          <w:rFonts w:hint="eastAsia"/>
        </w:rPr>
      </w:pPr>
      <w:r>
        <w:rPr>
          <w:rFonts w:hint="eastAsia"/>
        </w:rPr>
        <w:t xml:space="preserve">文 | 本刊记者   李瑾 </w:t>
      </w:r>
    </w:p>
    <w:p w14:paraId="57A8BD5B">
      <w:pPr>
        <w:rPr>
          <w:rFonts w:hint="eastAsia"/>
        </w:rPr>
      </w:pPr>
    </w:p>
    <w:p w14:paraId="477CCD2F">
      <w:pPr>
        <w:rPr>
          <w:rFonts w:hint="eastAsia"/>
        </w:rPr>
      </w:pPr>
      <w:r>
        <w:rPr>
          <w:rFonts w:hint="eastAsia"/>
        </w:rPr>
        <w:t>2021年3月，北京。</w:t>
      </w:r>
    </w:p>
    <w:p w14:paraId="5F6EF47F">
      <w:pPr>
        <w:rPr>
          <w:rFonts w:hint="eastAsia"/>
        </w:rPr>
      </w:pPr>
      <w:r>
        <w:rPr>
          <w:rFonts w:hint="eastAsia"/>
        </w:rPr>
        <w:t>尽管全球新冠肺炎疫情依然严峻，但中国已经正常进入了自己的“两会时间”。</w:t>
      </w:r>
    </w:p>
    <w:p w14:paraId="64A6A203">
      <w:pPr>
        <w:rPr>
          <w:rFonts w:hint="eastAsia"/>
        </w:rPr>
      </w:pPr>
      <w:r>
        <w:rPr>
          <w:rFonts w:hint="eastAsia"/>
        </w:rPr>
        <w:t>就像以往每一次全国两会一样，一个又一个维护亿万劳动者的话题，再一次成为代表委员们的关注焦点。</w:t>
      </w:r>
    </w:p>
    <w:p w14:paraId="3AC23C6E">
      <w:pPr>
        <w:rPr>
          <w:rFonts w:hint="eastAsia"/>
        </w:rPr>
      </w:pPr>
      <w:r>
        <w:rPr>
          <w:rFonts w:hint="eastAsia"/>
        </w:rPr>
        <w:t>3月6日，十三届全国人大四次会议北京代表团审议政府工作报告。当天上午，“北京时间新闻”视频号发布“两会同期声”，聚焦全国人大代表、全总党组书记、副主席、书记处第一书记陈刚的审议发言。</w:t>
      </w:r>
    </w:p>
    <w:p w14:paraId="4BDC320C">
      <w:pPr>
        <w:rPr>
          <w:rFonts w:hint="eastAsia"/>
        </w:rPr>
      </w:pPr>
      <w:r>
        <w:rPr>
          <w:rFonts w:hint="eastAsia"/>
        </w:rPr>
        <w:t>依照“北京时间新闻”视频号的报道，陈刚在审议发言中表示，新技术、新业态、新模式下，催生了快递员、网约工、货车司机等一大批互联网衍生职业者。工会要“站出来”，维护这些互联网衍生职业者的合法权益。</w:t>
      </w:r>
    </w:p>
    <w:p w14:paraId="4C3A7FCB">
      <w:pPr>
        <w:rPr>
          <w:rFonts w:hint="eastAsia"/>
        </w:rPr>
      </w:pPr>
      <w:r>
        <w:rPr>
          <w:rFonts w:hint="eastAsia"/>
        </w:rPr>
        <w:t>“北京时间新闻”从属于北京官方新媒体“北京时间”。截至本期《中国工人》杂志发稿时，陈刚发言的这一条短视频获得的“点赞”，至少高出“北京时间新闻”视频号发布的其他“两会同期声”6倍以上，转发量更是达到18倍。</w:t>
      </w:r>
    </w:p>
    <w:p w14:paraId="5317A2BC">
      <w:pPr>
        <w:rPr>
          <w:rFonts w:hint="eastAsia"/>
        </w:rPr>
      </w:pPr>
      <w:r>
        <w:rPr>
          <w:rFonts w:hint="eastAsia"/>
        </w:rPr>
        <w:t>《中国工人》杂志记者同时注意到，此次全国政协会议上，总工会界别提案亦是聚焦新就业形态劳动者的合法权益保障。显然，对于这一数以千万计劳动者群体的强烈关注，将会成为中国工会下一步的工作重心。</w:t>
      </w:r>
    </w:p>
    <w:p w14:paraId="03C40A5F">
      <w:pPr>
        <w:rPr>
          <w:rFonts w:hint="eastAsia"/>
        </w:rPr>
      </w:pPr>
      <w:r>
        <w:rPr>
          <w:rFonts w:hint="eastAsia"/>
        </w:rPr>
        <w:t>事实上，回看近年全国两会的议政焦点，维护劳动者合法权益的工会表达一直引人注目。从工资增长、安全生产到大国工匠…… 工声嘹亮，始终站在最大多数劳动人民的一面。</w:t>
      </w:r>
    </w:p>
    <w:p w14:paraId="3E305267">
      <w:pPr>
        <w:rPr>
          <w:rFonts w:hint="eastAsia"/>
        </w:rPr>
      </w:pPr>
    </w:p>
    <w:p w14:paraId="6DE574D2">
      <w:pPr>
        <w:rPr>
          <w:rFonts w:hint="eastAsia"/>
        </w:rPr>
      </w:pPr>
    </w:p>
    <w:p w14:paraId="190210B2">
      <w:pPr>
        <w:rPr>
          <w:rFonts w:hint="eastAsia"/>
        </w:rPr>
      </w:pPr>
    </w:p>
    <w:p w14:paraId="1999ABE6">
      <w:pPr>
        <w:rPr>
          <w:rFonts w:hint="eastAsia"/>
        </w:rPr>
      </w:pPr>
      <w:r>
        <w:rPr>
          <w:rFonts w:hint="eastAsia"/>
        </w:rPr>
        <w:t>每一份提案</w:t>
      </w:r>
    </w:p>
    <w:p w14:paraId="4A5C91AC">
      <w:pPr>
        <w:rPr>
          <w:rFonts w:hint="eastAsia"/>
        </w:rPr>
      </w:pPr>
      <w:r>
        <w:rPr>
          <w:rFonts w:hint="eastAsia"/>
        </w:rPr>
        <w:t>每一次维护</w:t>
      </w:r>
    </w:p>
    <w:p w14:paraId="4AE6B237">
      <w:pPr>
        <w:rPr>
          <w:rFonts w:hint="eastAsia"/>
        </w:rPr>
      </w:pPr>
    </w:p>
    <w:p w14:paraId="0797FFF5">
      <w:pPr>
        <w:rPr>
          <w:rFonts w:hint="eastAsia"/>
        </w:rPr>
      </w:pPr>
      <w:r>
        <w:rPr>
          <w:rFonts w:hint="eastAsia"/>
        </w:rPr>
        <w:t>就在全国政协十三届四次会议召开的当天上午，全国总工会官微发出热文—《你还记得这些工会“好声音”吗？》。</w:t>
      </w:r>
    </w:p>
    <w:p w14:paraId="15AB4E23">
      <w:pPr>
        <w:rPr>
          <w:rFonts w:hint="eastAsia"/>
        </w:rPr>
      </w:pPr>
      <w:r>
        <w:rPr>
          <w:rFonts w:hint="eastAsia"/>
        </w:rPr>
        <w:t>源自全总办公厅和媒体公开报道的这篇热文，回顾了近年与职工生活息息相关的总工会界别提案，赞扬全国政协总工会界发挥贴近职工、贴近基层、岗位专长等优势，为职工发声，为改革建言，唱响了界别“好声音”，凝聚了职工正能量。</w:t>
      </w:r>
    </w:p>
    <w:p w14:paraId="6234CA13">
      <w:pPr>
        <w:rPr>
          <w:rFonts w:hint="eastAsia"/>
        </w:rPr>
      </w:pPr>
      <w:r>
        <w:rPr>
          <w:rFonts w:hint="eastAsia"/>
        </w:rPr>
        <w:t>《中国工人》记者搜索2019年国家公务员考试信息时发现，全国总工会办公厅当年开放了“代表委员联络处主任科员及以下”职位，要求报考人员应为本科及以上学历，专业要求为法学类、马克思主义理论类、社会学类和公共管理类。</w:t>
      </w:r>
    </w:p>
    <w:p w14:paraId="38BD7B7F">
      <w:pPr>
        <w:rPr>
          <w:rFonts w:hint="eastAsia"/>
        </w:rPr>
      </w:pPr>
      <w:r>
        <w:rPr>
          <w:rFonts w:hint="eastAsia"/>
        </w:rPr>
        <w:t>当时发布的“职位简介”显示，这一岗位的主要职责包括做好人大建议、政协提案，工会执委（代表）提案相关工作，同时包括做好总工会界别政协委员服务工作。</w:t>
      </w:r>
    </w:p>
    <w:p w14:paraId="10C16BB8">
      <w:pPr>
        <w:rPr>
          <w:rFonts w:hint="eastAsia"/>
        </w:rPr>
      </w:pPr>
      <w:r>
        <w:rPr>
          <w:rFonts w:hint="eastAsia"/>
        </w:rPr>
        <w:t>在接受《中国工人》记者采访时，全国总工会办公厅代表处工作人员证实了上述岗位职责。每年政协大会召开前，代表处会协助工会界委员汇总梳理意见和建议，在此基础上形成口头发言、大会发言和委员提案。</w:t>
      </w:r>
    </w:p>
    <w:p w14:paraId="555CB40C">
      <w:pPr>
        <w:rPr>
          <w:rFonts w:hint="eastAsia"/>
        </w:rPr>
      </w:pPr>
      <w:r>
        <w:rPr>
          <w:rFonts w:hint="eastAsia"/>
        </w:rPr>
        <w:t>作为参政议政的重要方式，总工会界别政协委员每年都要提交大量提案。其中，由总工会界别统一提交的界别提案，显然分量最重。</w:t>
      </w:r>
    </w:p>
    <w:p w14:paraId="3A61B998">
      <w:pPr>
        <w:rPr>
          <w:rFonts w:hint="eastAsia"/>
        </w:rPr>
      </w:pPr>
      <w:r>
        <w:rPr>
          <w:rFonts w:hint="eastAsia"/>
        </w:rPr>
        <w:t>今年的全国政协十三届四次会议上，总工会界别提交了《关于加强对新就业形态劳动者权益保障的提案》，聚焦全国8400万依托互联网平台的新就业形态劳动者，直言这一群体的权益保障整体上十分薄弱，面临五个方面的问题。</w:t>
      </w:r>
    </w:p>
    <w:p w14:paraId="6AD1D188">
      <w:pPr>
        <w:rPr>
          <w:rFonts w:hint="eastAsia"/>
        </w:rPr>
      </w:pPr>
      <w:r>
        <w:rPr>
          <w:rFonts w:hint="eastAsia"/>
        </w:rPr>
        <w:t>—一些新业态企业刻意规避劳动法律，借助自身强势地位，使用各种方法避免与劳动者直接建立劳动关系，将相当一部分新就业形态劳动者置于“裸奔”状态；</w:t>
      </w:r>
    </w:p>
    <w:p w14:paraId="0B461960">
      <w:pPr>
        <w:rPr>
          <w:rFonts w:hint="eastAsia"/>
        </w:rPr>
      </w:pPr>
      <w:r>
        <w:rPr>
          <w:rFonts w:hint="eastAsia"/>
        </w:rPr>
        <w:t>—按照现行法律法规规定，部分新就业形态劳动者与平台之间的关系，难以被直接界定为劳动关系，适用法律方面存在突出困难；</w:t>
      </w:r>
    </w:p>
    <w:p w14:paraId="3C4A9401">
      <w:pPr>
        <w:rPr>
          <w:rFonts w:hint="eastAsia"/>
        </w:rPr>
      </w:pPr>
      <w:r>
        <w:rPr>
          <w:rFonts w:hint="eastAsia"/>
        </w:rPr>
        <w:t>—由于城镇职工社会保险以劳动关系为前提，大部分新就业形态劳动者未能参加城镇职工社会保险，面临很大的职业风险，尤其是从业过程中发生伤害时无法享受工伤待遇；</w:t>
      </w:r>
    </w:p>
    <w:p w14:paraId="1B30B605">
      <w:pPr>
        <w:rPr>
          <w:rFonts w:hint="eastAsia"/>
        </w:rPr>
      </w:pPr>
      <w:r>
        <w:rPr>
          <w:rFonts w:hint="eastAsia"/>
        </w:rPr>
        <w:t>— 工作时间长、劳动强度大等问题普遍存在，大多数新就业形态劳动者在工作中承受着巨大的身体负担和精神压力；</w:t>
      </w:r>
    </w:p>
    <w:p w14:paraId="3A3C6366">
      <w:pPr>
        <w:rPr>
          <w:rFonts w:hint="eastAsia"/>
        </w:rPr>
      </w:pPr>
      <w:r>
        <w:rPr>
          <w:rFonts w:hint="eastAsia"/>
        </w:rPr>
        <w:t>—平台企业借助大数据、算法等技术优势单方制定修改接派单规则、提成比例、奖惩规定等，致使相当多的劳动者被“困在系统里”，民主管理权利无从体现。</w:t>
      </w:r>
    </w:p>
    <w:p w14:paraId="1BE7A358">
      <w:pPr>
        <w:rPr>
          <w:rFonts w:hint="eastAsia"/>
        </w:rPr>
      </w:pPr>
      <w:r>
        <w:rPr>
          <w:rFonts w:hint="eastAsia"/>
        </w:rPr>
        <w:t>在这份界别提案里，总工会界明确提出完善法律政策、加强执法监管和强化行业自律三点建议，呼吁立法机关消除适用劳动法律上的现实困难，人社部门尽快研究完善适应新就业特征的参保缴费政策，切实加强政府对新业态企业的执法监管。</w:t>
      </w:r>
    </w:p>
    <w:p w14:paraId="3F86FF19">
      <w:pPr>
        <w:rPr>
          <w:rFonts w:hint="eastAsia"/>
        </w:rPr>
      </w:pPr>
      <w:r>
        <w:rPr>
          <w:rFonts w:hint="eastAsia"/>
        </w:rPr>
        <w:t>此间人士分析，互联网衍生职业者劳动权益陷入盲区的窘迫境遇，显然开始受到中国工会的高度关注。全总党组书记、副主席、书记处第一书记陈刚在北京代表团的发言，总工会界为“困在系统里”的劳动者提出的界别提案，清晰地显示出“站出来”已经在工会系统形成广泛共识。</w:t>
      </w:r>
    </w:p>
    <w:p w14:paraId="31111FF0">
      <w:pPr>
        <w:rPr>
          <w:rFonts w:hint="eastAsia"/>
        </w:rPr>
      </w:pPr>
      <w:r>
        <w:rPr>
          <w:rFonts w:hint="eastAsia"/>
        </w:rPr>
        <w:t>此前，全国政协总工会界提出的多项界别提案，相继得到有关部门的高度认同，提案里的意见和建议，迅速在经济运行和社会生活中得到落实。</w:t>
      </w:r>
    </w:p>
    <w:p w14:paraId="6B3A899D">
      <w:pPr>
        <w:rPr>
          <w:rFonts w:hint="eastAsia"/>
        </w:rPr>
      </w:pPr>
      <w:r>
        <w:rPr>
          <w:rFonts w:hint="eastAsia"/>
        </w:rPr>
        <w:t>2018年3月9日，全国政协十三届一次会议收到总工会界提交的界别提案—《加大城市困难职工帮扶解困力度，推动困难职工同步迈入小康社会》。</w:t>
      </w:r>
    </w:p>
    <w:p w14:paraId="5ADF3DCA">
      <w:pPr>
        <w:rPr>
          <w:rFonts w:hint="eastAsia"/>
        </w:rPr>
      </w:pPr>
      <w:r>
        <w:rPr>
          <w:rFonts w:hint="eastAsia"/>
        </w:rPr>
        <w:t>全国总工会办公厅提供的资料显示，这一界别提案由总工会界63位政协委员联名提交。提案建议，将城市困难职工解困脱困工作纳入国家脱贫攻坚战略通盘考虑，着力解决社会救助“碎片化”“断崖式”和“低保捆绑式”问题，进一步重视煤炭、钢铁等产能过剩产业、经营困难的沿海出口加工产业、“僵尸企业”职工的生活困难。</w:t>
      </w:r>
    </w:p>
    <w:p w14:paraId="7996EB7F">
      <w:pPr>
        <w:rPr>
          <w:rFonts w:hint="eastAsia"/>
        </w:rPr>
      </w:pPr>
      <w:r>
        <w:rPr>
          <w:rFonts w:hint="eastAsia"/>
        </w:rPr>
        <w:t>当时，覆盖城市困难职工的解困脱困政策仍然较为薄弱，对城市贫困人口特别是困难职工群体考虑不够，城市扶贫制度对困难农民工和支出型贫困群体覆盖不足，国家针对厂办大集体企业、资源枯竭城市、独立工矿区等区域性职工困难出台的政策，没有形成有效合力。</w:t>
      </w:r>
    </w:p>
    <w:p w14:paraId="1888D255">
      <w:pPr>
        <w:rPr>
          <w:rFonts w:hint="eastAsia"/>
        </w:rPr>
      </w:pPr>
      <w:r>
        <w:rPr>
          <w:rFonts w:hint="eastAsia"/>
        </w:rPr>
        <w:t>在这样的背景下，这份界别提案的主要建议很快引起党和政府的高度重视，中央政治局常委会将加大城市困难职工解困脱困的帮扶和保障力度确定为工作要点，“加大城镇困难职工脱困力度”被写入第二年的政府工作报告。</w:t>
      </w:r>
    </w:p>
    <w:p w14:paraId="637FAB1A">
      <w:pPr>
        <w:rPr>
          <w:rFonts w:hint="eastAsia"/>
        </w:rPr>
      </w:pPr>
      <w:r>
        <w:rPr>
          <w:rFonts w:hint="eastAsia"/>
        </w:rPr>
        <w:t>在全国政协成立70周年之际，全国政协表彰了100件有影响力的重要提案，《加大城市困难职工帮扶解困力度，推动困难职工同步迈入小康社会》榜上有名，彰显工会为劳动者权益表达代言的力量。</w:t>
      </w:r>
    </w:p>
    <w:p w14:paraId="615D0DC5">
      <w:pPr>
        <w:rPr>
          <w:rFonts w:hint="eastAsia"/>
        </w:rPr>
      </w:pPr>
    </w:p>
    <w:p w14:paraId="2DFA2D17">
      <w:pPr>
        <w:rPr>
          <w:rFonts w:hint="eastAsia"/>
        </w:rPr>
      </w:pPr>
    </w:p>
    <w:p w14:paraId="475581F3">
      <w:pPr>
        <w:rPr>
          <w:rFonts w:hint="eastAsia"/>
        </w:rPr>
      </w:pPr>
    </w:p>
    <w:p w14:paraId="1F9896AF">
      <w:pPr>
        <w:rPr>
          <w:rFonts w:hint="eastAsia"/>
        </w:rPr>
      </w:pPr>
      <w:r>
        <w:rPr>
          <w:rFonts w:hint="eastAsia"/>
        </w:rPr>
        <w:t>每一次发言</w:t>
      </w:r>
    </w:p>
    <w:p w14:paraId="2ACDE1C8">
      <w:pPr>
        <w:rPr>
          <w:rFonts w:hint="eastAsia"/>
        </w:rPr>
      </w:pPr>
      <w:r>
        <w:rPr>
          <w:rFonts w:hint="eastAsia"/>
        </w:rPr>
        <w:t>每一次表达</w:t>
      </w:r>
    </w:p>
    <w:p w14:paraId="126FAFFB">
      <w:pPr>
        <w:rPr>
          <w:rFonts w:hint="eastAsia"/>
        </w:rPr>
      </w:pPr>
    </w:p>
    <w:p w14:paraId="385EF8FC">
      <w:pPr>
        <w:rPr>
          <w:rFonts w:hint="eastAsia"/>
        </w:rPr>
      </w:pPr>
      <w:r>
        <w:rPr>
          <w:rFonts w:hint="eastAsia"/>
        </w:rPr>
        <w:t>2021年3月3日，李守镇委员赶到驻地宾馆报到。从2013年第一次当选全国政协委员算起，这已经是他第9次参加全国政协会议。</w:t>
      </w:r>
    </w:p>
    <w:p w14:paraId="5F2EB1B9">
      <w:pPr>
        <w:rPr>
          <w:rFonts w:hint="eastAsia"/>
        </w:rPr>
      </w:pPr>
      <w:r>
        <w:rPr>
          <w:rFonts w:hint="eastAsia"/>
        </w:rPr>
        <w:t>尽管已经过去了4年，依然有熟悉的政协委员向李守镇提起他的大会发言。在作为政协委员履行参政议政职责的过程中，2017年的那一次发言无疑是李守镇的高光时刻。</w:t>
      </w:r>
    </w:p>
    <w:p w14:paraId="032FEC09">
      <w:pPr>
        <w:rPr>
          <w:rFonts w:hint="eastAsia"/>
        </w:rPr>
      </w:pPr>
      <w:r>
        <w:rPr>
          <w:rFonts w:hint="eastAsia"/>
        </w:rPr>
        <w:t>2017年3月9日，全国政协十二届五次会议第二次全体会议在人民大会堂举行。按照当天的大会发言安排，代表全国总工会界别发言的李守镇委员排在第一位。</w:t>
      </w:r>
    </w:p>
    <w:p w14:paraId="2E21C025">
      <w:pPr>
        <w:rPr>
          <w:rFonts w:hint="eastAsia"/>
        </w:rPr>
      </w:pPr>
      <w:r>
        <w:rPr>
          <w:rFonts w:hint="eastAsia"/>
        </w:rPr>
        <w:t>至今可以在互联网上回看的现场视频中，李守镇大步走上主席台，站定在发言席，面前一字排开5个麦克风。会场两侧的大屏幕上，显示出他的名字和发言题目—《建设高素质产业工人队伍  打造更多“大国工匠”》。</w:t>
      </w:r>
    </w:p>
    <w:p w14:paraId="64F76197">
      <w:pPr>
        <w:rPr>
          <w:rFonts w:hint="eastAsia"/>
        </w:rPr>
      </w:pPr>
      <w:r>
        <w:rPr>
          <w:rFonts w:hint="eastAsia"/>
        </w:rPr>
        <w:t>“我这里有两组数据……”李守镇用一串令人深思的数据开始了自己6分45秒的发言。</w:t>
      </w:r>
    </w:p>
    <w:p w14:paraId="0C17FB3B">
      <w:pPr>
        <w:rPr>
          <w:rFonts w:hint="eastAsia"/>
        </w:rPr>
      </w:pPr>
      <w:r>
        <w:rPr>
          <w:rFonts w:hint="eastAsia"/>
        </w:rPr>
        <w:t>“在日本，整个产业工人队伍中，高级技工占比40%，德国则达50%。而中国这一比例仅为5%，全国高级技工缺口近1000万人。”</w:t>
      </w:r>
    </w:p>
    <w:p w14:paraId="6C989971">
      <w:pPr>
        <w:rPr>
          <w:rFonts w:hint="eastAsia"/>
        </w:rPr>
      </w:pPr>
      <w:r>
        <w:rPr>
          <w:rFonts w:hint="eastAsia"/>
        </w:rPr>
        <w:t>“中国劳动生产率水平仅为世界平均水平的40%，相当于美国的7.4%……1个美国人创造的财富，相当于我们13个人创造的财富。”</w:t>
      </w:r>
    </w:p>
    <w:p w14:paraId="17FA129B">
      <w:pPr>
        <w:rPr>
          <w:rFonts w:hint="eastAsia"/>
        </w:rPr>
      </w:pPr>
      <w:r>
        <w:rPr>
          <w:rFonts w:hint="eastAsia"/>
        </w:rPr>
        <w:t>当时在现场旁听大会发言的媒体记者普遍认为，正是这种注重数字化呈现的表达方式，让李守镇代表全国总工会界别提出的三点建议更具力量—</w:t>
      </w:r>
    </w:p>
    <w:p w14:paraId="0B099F41">
      <w:pPr>
        <w:rPr>
          <w:rFonts w:hint="eastAsia"/>
        </w:rPr>
      </w:pPr>
      <w:r>
        <w:rPr>
          <w:rFonts w:hint="eastAsia"/>
        </w:rPr>
        <w:t>第一，切实把产业工人队伍建设举措落实到位。以解决突出问题为着力点和主抓手，尽快造就一支有理想守信念、懂技术会创新、敢担当讲奉献的宏大的产业工人队伍。</w:t>
      </w:r>
    </w:p>
    <w:p w14:paraId="4892FB69">
      <w:pPr>
        <w:rPr>
          <w:rFonts w:hint="eastAsia"/>
        </w:rPr>
      </w:pPr>
      <w:r>
        <w:rPr>
          <w:rFonts w:hint="eastAsia"/>
        </w:rPr>
        <w:t>第二，构建高素质产业工人培养体系，依法保障产业工人接受教育和培训的权利，构建劳动者终身职业培训体系。</w:t>
      </w:r>
    </w:p>
    <w:p w14:paraId="0C0EAADA">
      <w:pPr>
        <w:rPr>
          <w:rFonts w:hint="eastAsia"/>
        </w:rPr>
      </w:pPr>
      <w:r>
        <w:rPr>
          <w:rFonts w:hint="eastAsia"/>
        </w:rPr>
        <w:t>第三，营造“崇尚一技之长、不唯学历凭能力”的良好氛围。切实畅通产业工人发展通道，叫响做实“大国工匠”品牌，培育尊重劳动尊崇技术的文化土壤。</w:t>
      </w:r>
    </w:p>
    <w:p w14:paraId="2521451A">
      <w:pPr>
        <w:rPr>
          <w:rFonts w:hint="eastAsia"/>
        </w:rPr>
      </w:pPr>
      <w:r>
        <w:rPr>
          <w:rFonts w:hint="eastAsia"/>
        </w:rPr>
        <w:t>当时，李守镇担任中华全国总工会党组成员、经费审查委员会主任。这一次大会发言产生的社会反响，远远出乎他的意料。</w:t>
      </w:r>
    </w:p>
    <w:p w14:paraId="1AF6FF49">
      <w:pPr>
        <w:rPr>
          <w:rFonts w:hint="eastAsia"/>
        </w:rPr>
      </w:pPr>
      <w:r>
        <w:rPr>
          <w:rFonts w:hint="eastAsia"/>
        </w:rPr>
        <w:t>从那时到现在，全国总工会界别2017年推出的政协大会发言里提出的建议，正在逐渐变成现实。党中央、国务院下发了推动职工技能提升的文件，国家各部委和全国总工会陆续出台了60多项政策文件，至少有143个国家技能职业标准正式颁布，专业技术人才的发展贯通试点政策亦已出台，“大国工匠”成为最受社会尊敬的劳动者。</w:t>
      </w:r>
    </w:p>
    <w:p w14:paraId="640E17E0">
      <w:pPr>
        <w:rPr>
          <w:rFonts w:hint="eastAsia"/>
        </w:rPr>
      </w:pPr>
      <w:r>
        <w:rPr>
          <w:rFonts w:hint="eastAsia"/>
        </w:rPr>
        <w:t>我国政治协商制度中，大会发言是政协委员参政议政、行使民主权利、反映不同党派界别声音的重要形式，一直有“群言堂”的美誉。李守镇委员在2017年代表全国总工会的大会发言，更严格的说法应当是“大会口头发言”，以便与“大会书面发言”有所区别。不过，由于口头发言都是在政协大会上进行，人们通常把“大会口头发言”简略为大会发言。</w:t>
      </w:r>
    </w:p>
    <w:p w14:paraId="525AF9C2">
      <w:pPr>
        <w:rPr>
          <w:rFonts w:hint="eastAsia"/>
        </w:rPr>
      </w:pPr>
      <w:r>
        <w:rPr>
          <w:rFonts w:hint="eastAsia"/>
        </w:rPr>
        <w:t>当李守镇委员在政协大会打响“大国工匠”品牌之前，全国总工会推出的另一次大会发言《关注生命安全  筑牢安全红线》，直接触碰事关劳动者人身权益的核心问题，同样引起了社会各界的强烈关注。</w:t>
      </w:r>
    </w:p>
    <w:p w14:paraId="4F8F9C9A">
      <w:pPr>
        <w:rPr>
          <w:rFonts w:hint="eastAsia"/>
        </w:rPr>
      </w:pPr>
      <w:r>
        <w:rPr>
          <w:rFonts w:hint="eastAsia"/>
        </w:rPr>
        <w:t>2014年，全国发生各类安全事故29.8万起，死亡6.6万人，数字触目惊心。随后的全国政协会议上，全国总工会代表广大职工群众振聩发声，围绕安全意识淡薄、安全责任不落实、管理监督不严格、“打非治违”不得力、安全培训不到位等突出问题发出警告。</w:t>
      </w:r>
    </w:p>
    <w:p w14:paraId="43115E8C">
      <w:pPr>
        <w:rPr>
          <w:rFonts w:hint="eastAsia"/>
        </w:rPr>
      </w:pPr>
      <w:r>
        <w:rPr>
          <w:rFonts w:hint="eastAsia"/>
        </w:rPr>
        <w:t>2015年3月10日，全国政协十二届三次会议举行第三次全体会议，时任中华全国总工会副主席、书记处书记、党组成员的李世明委员，代表全国总工会界别进行大会发言。</w:t>
      </w:r>
    </w:p>
    <w:p w14:paraId="2A4FF0C4">
      <w:pPr>
        <w:rPr>
          <w:rFonts w:hint="eastAsia"/>
        </w:rPr>
      </w:pPr>
      <w:r>
        <w:rPr>
          <w:rFonts w:hint="eastAsia"/>
        </w:rPr>
        <w:t>作为国务院安全生产委员会成员，李世明参与了众多重特大事故的处理，惨烈事故现场的绝望哀号和骤然消失的劳动者生命，让他比任何人都懂得“安全”两个字的分量。</w:t>
      </w:r>
    </w:p>
    <w:p w14:paraId="177C5A98">
      <w:pPr>
        <w:rPr>
          <w:rFonts w:hint="eastAsia"/>
        </w:rPr>
      </w:pPr>
      <w:r>
        <w:rPr>
          <w:rFonts w:hint="eastAsia"/>
        </w:rPr>
        <w:t>6年以后的今天，李世明依然认定他的大会发言主题是最正确的选择。“安全工作最大的困惑是，血的教训为什么要用人的生命去验证？！劳动者的安全、健康得不到保证，我们党就没有力量，工人阶级就没有力量。没有生命权和健康权，就没有生存权和发展权。”</w:t>
      </w:r>
    </w:p>
    <w:p w14:paraId="64F04998">
      <w:pPr>
        <w:rPr>
          <w:rFonts w:hint="eastAsia"/>
        </w:rPr>
      </w:pPr>
      <w:r>
        <w:rPr>
          <w:rFonts w:hint="eastAsia"/>
        </w:rPr>
        <w:t>像李守镇一样，李世明在人民大会堂的政协会场表达自己的主张。他的发言里，一连串的排比句让会场变得更加寂静。</w:t>
      </w:r>
    </w:p>
    <w:p w14:paraId="4247DDBA">
      <w:pPr>
        <w:rPr>
          <w:rFonts w:hint="eastAsia"/>
        </w:rPr>
      </w:pPr>
      <w:r>
        <w:rPr>
          <w:rFonts w:hint="eastAsia"/>
        </w:rPr>
        <w:t>“尽管我国已有许许多多的安全制度和措施，但单位知道不等于社会知道，专家明白不等于群众明白，内行害怕不等于外行也害怕，政府担心不等于公众都担心。那些不知道、不明白、不害怕、不担心的人，最容易触动事故扳机或受到事故伤害。”</w:t>
      </w:r>
    </w:p>
    <w:p w14:paraId="00473097">
      <w:pPr>
        <w:rPr>
          <w:rFonts w:hint="eastAsia"/>
        </w:rPr>
      </w:pPr>
      <w:r>
        <w:rPr>
          <w:rFonts w:hint="eastAsia"/>
        </w:rPr>
        <w:t>李世明代表全国总工会提出筑牢安全红线的四点建议，在国家层面，将安全工作提升为国家战略；在企业层面，强化安全立法、严格执法；在社会层面，开展全民安全素质提升运动；在个人层面，大力提倡主人翁精神，发现安全隐患，制止安全事故。</w:t>
      </w:r>
    </w:p>
    <w:p w14:paraId="4E06E2DD">
      <w:pPr>
        <w:rPr>
          <w:rFonts w:hint="eastAsia"/>
        </w:rPr>
      </w:pPr>
      <w:r>
        <w:rPr>
          <w:rFonts w:hint="eastAsia"/>
        </w:rPr>
        <w:t>2010年至2019年的10年里，全国政协总工会界别一共进行了7次大会发言。除了上面提到的两次大会发言外，其余5次大会发言亦在人民大会堂里赢得热烈掌声。</w:t>
      </w:r>
    </w:p>
    <w:p w14:paraId="76D9316B">
      <w:pPr>
        <w:rPr>
          <w:rFonts w:hint="eastAsia"/>
        </w:rPr>
      </w:pPr>
      <w:r>
        <w:rPr>
          <w:rFonts w:hint="eastAsia"/>
        </w:rPr>
        <w:t>2010年和2014年，张世平分别作了《坚持社会公平正义  保障职工收入分配权益》和《在全面深化改革中实现广大职工共享发展成果》的大会发言。</w:t>
      </w:r>
    </w:p>
    <w:p w14:paraId="2EEF78F1">
      <w:pPr>
        <w:rPr>
          <w:rFonts w:hint="eastAsia"/>
        </w:rPr>
      </w:pPr>
      <w:r>
        <w:rPr>
          <w:rFonts w:hint="eastAsia"/>
        </w:rPr>
        <w:t>2011年，徐振寰作了《以劳动关系和谐促进社会和谐  在推动科学发展中充分发挥工人阶级主力军作用》的大会发言。</w:t>
      </w:r>
    </w:p>
    <w:p w14:paraId="066903A1">
      <w:pPr>
        <w:rPr>
          <w:rFonts w:hint="eastAsia"/>
        </w:rPr>
      </w:pPr>
      <w:r>
        <w:rPr>
          <w:rFonts w:hint="eastAsia"/>
        </w:rPr>
        <w:t>2012年，张鸣起作了《依靠劳动尊重劳动倡导劳动  充分激发广大劳动者的劳动热情和创造活力》的大会发言。</w:t>
      </w:r>
    </w:p>
    <w:p w14:paraId="6FAAF642">
      <w:pPr>
        <w:rPr>
          <w:rFonts w:hint="eastAsia"/>
        </w:rPr>
      </w:pPr>
      <w:r>
        <w:rPr>
          <w:rFonts w:hint="eastAsia"/>
        </w:rPr>
        <w:t>2013年，段敦厚作了《大力提高职工素质  助推经济发展方式加快转变》的大会发言。</w:t>
      </w:r>
    </w:p>
    <w:p w14:paraId="697B1CAE">
      <w:pPr>
        <w:rPr>
          <w:rFonts w:hint="eastAsia"/>
        </w:rPr>
      </w:pPr>
      <w:r>
        <w:rPr>
          <w:rFonts w:hint="eastAsia"/>
        </w:rPr>
        <w:t>历史的印记里，工声嘹亮，留下了中国工会为劳动者利益仗义执言的坚定表达。</w:t>
      </w:r>
    </w:p>
    <w:p w14:paraId="494E86A9">
      <w:pPr>
        <w:rPr>
          <w:rFonts w:hint="eastAsia"/>
        </w:rPr>
      </w:pPr>
    </w:p>
    <w:p w14:paraId="0DDA526C">
      <w:pPr>
        <w:rPr>
          <w:rFonts w:hint="eastAsia"/>
        </w:rPr>
      </w:pPr>
    </w:p>
    <w:p w14:paraId="01B68A69">
      <w:pPr>
        <w:rPr>
          <w:rFonts w:hint="eastAsia"/>
        </w:rPr>
      </w:pPr>
      <w:r>
        <w:rPr>
          <w:rFonts w:hint="eastAsia"/>
        </w:rPr>
        <w:t>每一项使命</w:t>
      </w:r>
    </w:p>
    <w:p w14:paraId="114AC87E">
      <w:pPr>
        <w:rPr>
          <w:rFonts w:hint="eastAsia"/>
        </w:rPr>
      </w:pPr>
      <w:r>
        <w:rPr>
          <w:rFonts w:hint="eastAsia"/>
        </w:rPr>
        <w:t>每一次担当</w:t>
      </w:r>
    </w:p>
    <w:p w14:paraId="2F952D94">
      <w:pPr>
        <w:rPr>
          <w:rFonts w:hint="eastAsia"/>
        </w:rPr>
      </w:pPr>
    </w:p>
    <w:p w14:paraId="390C6669">
      <w:pPr>
        <w:rPr>
          <w:rFonts w:hint="eastAsia"/>
        </w:rPr>
      </w:pPr>
      <w:r>
        <w:rPr>
          <w:rFonts w:hint="eastAsia"/>
        </w:rPr>
        <w:t>1949年9月21日，全国政协第一届全体会议开幕式上，安排了一系列大会发言。其中，黄炎培发言11分钟，84岁的司徒美堂发言连同翻译用时13分钟。文革时期，政协大会发言制度中断。直到1983年，这一民主形式才重新恢复。</w:t>
      </w:r>
    </w:p>
    <w:p w14:paraId="55A93099">
      <w:pPr>
        <w:rPr>
          <w:rFonts w:hint="eastAsia"/>
        </w:rPr>
      </w:pPr>
      <w:r>
        <w:rPr>
          <w:rFonts w:hint="eastAsia"/>
        </w:rPr>
        <w:t>全国政协大会期间举行的大会发言，被称为“协商民主的讲坛”，在政协委员的各种参政议政方式中，最具影响力，“争抢”相当激烈。每年三四十个登台发言名额的分配，遵循“质量第一、统筹兼顾、党派优先”的原则。</w:t>
      </w:r>
    </w:p>
    <w:p w14:paraId="3C7D2D7E">
      <w:pPr>
        <w:rPr>
          <w:rFonts w:hint="eastAsia"/>
        </w:rPr>
      </w:pPr>
      <w:r>
        <w:rPr>
          <w:rFonts w:hint="eastAsia"/>
        </w:rPr>
        <w:t>显然，每一次在政协大会上的发言，都是中国工会维护劳动者权益的有力表达。为争得这样的机会，全国总工会相关部门付出了巨大努力。</w:t>
      </w:r>
    </w:p>
    <w:p w14:paraId="1ADC750C">
      <w:pPr>
        <w:rPr>
          <w:rFonts w:hint="eastAsia"/>
        </w:rPr>
      </w:pPr>
      <w:r>
        <w:rPr>
          <w:rFonts w:hint="eastAsia"/>
        </w:rPr>
        <w:t>李守镇委员进行大会发言的那一年，政协会议一共收到437份发言稿，最终能够入选的发言仅占十分之一。只有问题抓得准，建议提得实，说真话，谏诤言，才能进入遴选者的视野。</w:t>
      </w:r>
    </w:p>
    <w:p w14:paraId="7134DD95">
      <w:pPr>
        <w:rPr>
          <w:rFonts w:hint="eastAsia"/>
        </w:rPr>
      </w:pPr>
      <w:r>
        <w:rPr>
          <w:rFonts w:hint="eastAsia"/>
        </w:rPr>
        <w:t>工人家庭出身，长期从事工会工作，再加上大量日常调查研究，李守镇积累了丰厚的发言素材。但是，真正开始动手准备1400字的发言稿，他还是慎之又慎。特别在发言的前两天，大会通知自己是第一个发言的时候，他更是深切地感受到党和政府对于建设高素质产业工人队伍的高度重视，每一字都要再三斟酌，唯恐辜负了这一次为劳动者发声的机会。</w:t>
      </w:r>
    </w:p>
    <w:p w14:paraId="42AA2DAA">
      <w:pPr>
        <w:rPr>
          <w:rFonts w:hint="eastAsia"/>
        </w:rPr>
      </w:pPr>
      <w:r>
        <w:rPr>
          <w:rFonts w:hint="eastAsia"/>
        </w:rPr>
        <w:t>李世明在大会发言前，也曾经担心安全话题能不能引起会场的关注，能不能达到想要的发言效果。刚刚说了前几句，他就知道这一次的话题选准了。因为问题和建议烂熟于心，他几乎不用去看讲稿，东北口音所特有的生动，更把会场的每一个人都带进触目惊心的安全问题之中。</w:t>
      </w:r>
    </w:p>
    <w:p w14:paraId="1D868D6B">
      <w:pPr>
        <w:rPr>
          <w:rFonts w:hint="eastAsia"/>
        </w:rPr>
      </w:pPr>
      <w:r>
        <w:rPr>
          <w:rFonts w:hint="eastAsia"/>
        </w:rPr>
        <w:t>如今，李世明已经从工作岗位退了下来，也不再担任全国政协委员。但是，对于安全与职工生命的关注程度，依然没有半点淡漠。作为中国职工技术协会理事长，他正在新的领域里继续为劳动者的权益孜孜耕耘。</w:t>
      </w:r>
    </w:p>
    <w:p w14:paraId="43018B6C">
      <w:pPr>
        <w:rPr>
          <w:rFonts w:hint="eastAsia"/>
        </w:rPr>
      </w:pPr>
      <w:r>
        <w:rPr>
          <w:rFonts w:hint="eastAsia"/>
        </w:rPr>
        <w:t>李世明告诉《中国工人》记者，全国两会是一个非常重要的平台，必须努力发出工会的声音。工会的声音越响亮，劳动者的合法权益才能得到更多的关注。工会的每一次发声都要有立足工会自己的特点，不能离开工人和企业，进行的调研要落到基层，拿出的数据要有影响力，表达时要用工人语言，提出的问题首先要自己抓好，再去推动各个部委落实。</w:t>
      </w:r>
    </w:p>
    <w:p w14:paraId="159DC740">
      <w:pPr>
        <w:rPr>
          <w:rFonts w:hint="eastAsia"/>
        </w:rPr>
      </w:pPr>
      <w:r>
        <w:rPr>
          <w:rFonts w:hint="eastAsia"/>
        </w:rPr>
        <w:t>除了大会发言，书面发言、界别提案和委员提案同样重要，都是政协委员代表民意、务实建言的途径。如果问题和建议具有现实针对性，同样能够收到立竿见影的反响。</w:t>
      </w:r>
    </w:p>
    <w:p w14:paraId="66E8BC63">
      <w:pPr>
        <w:rPr>
          <w:rFonts w:hint="eastAsia"/>
        </w:rPr>
      </w:pPr>
      <w:r>
        <w:rPr>
          <w:rFonts w:hint="eastAsia"/>
        </w:rPr>
        <w:t>来自全总办公厅的信息显示，总工会界别政协委员聚焦不同时期职工队伍、权益保障、经济发展和工会作用发挥等，向全国政协提交了大量的提案建议，涉及产业工人队伍建设改革、弘扬劳模精神劳动精神工匠精神、完善劳动法律法规、供给侧结构性改革中职工分流安置等重点难点热点问题。</w:t>
      </w:r>
    </w:p>
    <w:p w14:paraId="6FCE8007">
      <w:pPr>
        <w:rPr>
          <w:rFonts w:hint="eastAsia"/>
        </w:rPr>
      </w:pPr>
      <w:r>
        <w:rPr>
          <w:rFonts w:hint="eastAsia"/>
        </w:rPr>
        <w:t>2019年3月，全国政协十三届二次会议上，全国总工会向大会提交界别提案，建议修改《全国年节及纪念日放假办法》，将“五一”国际劳动节放假时间恢复到3天，拼接上双休日，组成一个5天小长假，从而更好地保障劳动者休息休假权，提高获得感、幸福感、安全感。</w:t>
      </w:r>
    </w:p>
    <w:p w14:paraId="5C9F6D86">
      <w:pPr>
        <w:rPr>
          <w:rFonts w:hint="eastAsia"/>
        </w:rPr>
      </w:pPr>
      <w:r>
        <w:rPr>
          <w:rFonts w:hint="eastAsia"/>
        </w:rPr>
        <w:t>2019年11月21日，国务院办公厅发出《关于2020年部分节假日安排的通知》，明确规定了2020年劳动节的放假调休日期—5月1日至5日放假调休，共5天。2020年11月25日，国务院办公厅发布的2021年部分节假日安排里，继续沿袭了“五一”5天小长假的做法。</w:t>
      </w:r>
    </w:p>
    <w:p w14:paraId="25A63999">
      <w:pPr>
        <w:rPr>
          <w:rFonts w:hint="eastAsia"/>
        </w:rPr>
      </w:pPr>
      <w:r>
        <w:rPr>
          <w:rFonts w:hint="eastAsia"/>
        </w:rPr>
        <w:t>另外一个得到快速采用的提案，同样来自总工会界别政协委员。</w:t>
      </w:r>
    </w:p>
    <w:p w14:paraId="3BB59FBA">
      <w:pPr>
        <w:rPr>
          <w:rFonts w:hint="eastAsia"/>
        </w:rPr>
      </w:pPr>
      <w:r>
        <w:rPr>
          <w:rFonts w:hint="eastAsia"/>
        </w:rPr>
        <w:t>2020年5月21日15时，全国政协十三届三次会议在人民大会堂举行开幕会。全体与会人员首先默哀1分钟，对新冠肺炎疫情牺牲烈士和逝世同胞表示深切哀悼。</w:t>
      </w:r>
    </w:p>
    <w:p w14:paraId="0BAF6D07">
      <w:pPr>
        <w:rPr>
          <w:rFonts w:hint="eastAsia"/>
        </w:rPr>
      </w:pPr>
      <w:r>
        <w:rPr>
          <w:rFonts w:hint="eastAsia"/>
        </w:rPr>
        <w:t>这样的特殊安排源自总工会界别政协委员冯丹龙的一份提案。2020年2月19日，冯丹龙提交了《关于在全国政协十三届三次会议开幕会默哀的提案》，全文不足130个字—</w:t>
      </w:r>
    </w:p>
    <w:p w14:paraId="7ABB19F5">
      <w:pPr>
        <w:rPr>
          <w:rFonts w:hint="eastAsia"/>
        </w:rPr>
      </w:pPr>
      <w:r>
        <w:rPr>
          <w:rFonts w:hint="eastAsia"/>
        </w:rPr>
        <w:t>2014年在全国政协十二届二次会议开幕会上，全体委员曾为在昆明“3·01”严重暴力恐怖事件中遇难的群众默哀。为体现对生命的尊重，对在抗击新冠肺炎病毒疫情中牺牲的医护工作者和去世的群众表示哀悼，建议在全国政协十三届三次会议开幕上，全体委员默哀一分钟。</w:t>
      </w:r>
    </w:p>
    <w:p w14:paraId="00478334">
      <w:pPr>
        <w:rPr>
          <w:rFonts w:hint="eastAsia"/>
        </w:rPr>
      </w:pPr>
      <w:r>
        <w:rPr>
          <w:rFonts w:hint="eastAsia"/>
        </w:rPr>
        <w:t>2月20日，全国政协提案委员会办公室明确答复“急事急办”。大会正式召开前15天，冯丹龙接到通知，确认大会议程有1分钟的默哀仪式。</w:t>
      </w:r>
    </w:p>
    <w:p w14:paraId="1D9B816B">
      <w:pPr>
        <w:rPr>
          <w:rFonts w:hint="eastAsia"/>
        </w:rPr>
      </w:pPr>
      <w:r>
        <w:rPr>
          <w:rFonts w:hint="eastAsia"/>
        </w:rPr>
        <w:t>“每一个字，都要对劳动者负责”，这是总工会界别政协委员的共同心声。他们充分酝酿、深入调研、反复论证，交出一份又一份沉甸甸的提案，从不同层面和不同角度反映职工群众的诉求，努力推动解决劳动者最关心最直接最现实的实际问题。</w:t>
      </w:r>
    </w:p>
    <w:p w14:paraId="53CE220F">
      <w:pPr>
        <w:rPr>
          <w:rFonts w:hint="eastAsia"/>
        </w:rPr>
      </w:pPr>
      <w:r>
        <w:rPr>
          <w:rFonts w:hint="eastAsia"/>
        </w:rPr>
        <w:t>今天，由于受到全球疫情冲击，国内消费、投资、出口下滑，就业压力显著加大，企业特别是民营企业、中小微企业困难凸显。所有这些，都对工会维护职工合法权益提出了挑战。</w:t>
      </w:r>
    </w:p>
    <w:p w14:paraId="0F34FAF7">
      <w:pPr>
        <w:rPr>
          <w:rFonts w:hint="eastAsia"/>
        </w:rPr>
      </w:pPr>
      <w:r>
        <w:rPr>
          <w:rFonts w:hint="eastAsia"/>
        </w:rPr>
        <w:t>今年两会上，全国人大常委会副委员长、全国总工会主席王东明在参加四川代表团审议时说，展望“十四五”，各级工会要团结广大职工群众坚定不移听党话、跟党走，为全面建设社会主义现代化国家建功立业。</w:t>
      </w:r>
    </w:p>
    <w:p w14:paraId="3B428ED8">
      <w:pPr>
        <w:rPr>
          <w:rFonts w:hint="eastAsia"/>
        </w:rPr>
      </w:pPr>
      <w:r>
        <w:rPr>
          <w:rFonts w:hint="eastAsia"/>
        </w:rPr>
        <w:t>毫无疑问，为劳动者代言发声，这是中国工会必须继续承担的历史重任。</w:t>
      </w:r>
    </w:p>
    <w:p w14:paraId="0B61996A">
      <w:pPr>
        <w:rPr>
          <w:rFonts w:hint="eastAsia"/>
        </w:rPr>
      </w:pPr>
      <w:r>
        <w:rPr>
          <w:rFonts w:hint="eastAsia"/>
        </w:rPr>
        <w:t>每一份提案，每一次维护。每一次发言，每一次表达。每一项使命，每一次担当。</w:t>
      </w:r>
    </w:p>
    <w:p w14:paraId="6E232F0A">
      <w:pPr>
        <w:rPr>
          <w:rFonts w:hint="eastAsia"/>
        </w:rPr>
      </w:pPr>
      <w:r>
        <w:rPr>
          <w:rFonts w:hint="eastAsia"/>
        </w:rPr>
        <w:t>两会会场，工声嘹亮。</w:t>
      </w:r>
    </w:p>
    <w:p w14:paraId="3C1BB43B">
      <w:pPr>
        <w:rPr>
          <w:rFonts w:hint="eastAsia"/>
        </w:rPr>
      </w:pPr>
      <w:r>
        <w:rPr>
          <w:rFonts w:hint="eastAsia"/>
        </w:rPr>
        <w:t>那是维护劳动者合法权益的工会表达。</w:t>
      </w:r>
    </w:p>
    <w:p w14:paraId="3DD66E15">
      <w:r>
        <w:rPr>
          <w:rFonts w:hint="eastAsia"/>
        </w:rPr>
        <w:t>那是亿万劳动者信赖的未来和希望。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儷宋 Pro">
    <w:panose1 w:val="02020300000000000000"/>
    <w:charset w:val="88"/>
    <w:family w:val="auto"/>
    <w:pitch w:val="default"/>
    <w:sig w:usb0="80000001" w:usb1="28091800" w:usb2="00000016" w:usb3="00000000" w:csb0="001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9F77A6"/>
    <w:rsid w:val="669F77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2026-06-18T16:46:00Z</dcterms:created>
  <dc:creator>jiaojiao</dc:creator>
  <cp:lastModifiedBy>jiaojiao</cp:lastModifiedBy>
  <dcterms:modified xsi:type="dcterms:W3CDTF">2026-06-18T16:47:20Z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55818B82C9CF307E76B0336A710A72D1_41</vt:lpwstr>
  </property>
</Properties>
</file>